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03" w:rsidRPr="00E229F0" w:rsidRDefault="005177CC" w:rsidP="00984F03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род.яз 7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род.яз 7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984F03" w:rsidRPr="009C5BA8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Календарно – тематическое планирование  </w:t>
      </w:r>
    </w:p>
    <w:p w:rsidR="00984F03" w:rsidRDefault="00984F03" w:rsidP="00984F03">
      <w:pPr>
        <w:pStyle w:val="a5"/>
        <w:ind w:left="465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Календарно-тематическое планирование разработано в соответствии с рабочей программой учебного предмета «Родной язык (Татарский)» 5-9  классы на </w:t>
      </w:r>
      <w:r w:rsidR="004D5AB9">
        <w:rPr>
          <w:rFonts w:ascii="Times New Roman" w:hAnsi="Times New Roman" w:cs="Times New Roman"/>
          <w:sz w:val="24"/>
          <w:szCs w:val="24"/>
          <w:lang w:val="tt-RU"/>
        </w:rPr>
        <w:t>основании учебного плана на 2022-2023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изучение предмета отводится 2 часа в неделю.</w:t>
      </w:r>
    </w:p>
    <w:p w:rsidR="00984F03" w:rsidRPr="00E229F0" w:rsidRDefault="00984F03" w:rsidP="00984F03">
      <w:pPr>
        <w:pStyle w:val="a5"/>
        <w:ind w:left="4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В год 70 часов. Для освоения рабочей программы учебного предмета в 7 классе используется учебник  под редакции Р.З.Хайдарова, Г.М.Ахметзянова.Татарский язык. 7 класс: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0187">
        <w:rPr>
          <w:rFonts w:ascii="Times New Roman" w:hAnsi="Times New Roman" w:cs="Times New Roman"/>
          <w:sz w:val="24"/>
          <w:szCs w:val="24"/>
        </w:rPr>
        <w:t>Р.З.Хайдарова,Р.Л.Малафеева</w:t>
      </w:r>
      <w:proofErr w:type="spellEnd"/>
      <w:r w:rsidRPr="00C40187">
        <w:rPr>
          <w:rFonts w:ascii="Times New Roman" w:hAnsi="Times New Roman" w:cs="Times New Roman"/>
          <w:sz w:val="24"/>
          <w:szCs w:val="24"/>
        </w:rPr>
        <w:t>. - Ка</w:t>
      </w:r>
      <w:r>
        <w:rPr>
          <w:rFonts w:ascii="Times New Roman" w:hAnsi="Times New Roman" w:cs="Times New Roman"/>
          <w:sz w:val="24"/>
          <w:szCs w:val="24"/>
        </w:rPr>
        <w:t xml:space="preserve">зань: «Татармультфильм»,2014. </w:t>
      </w:r>
      <w:proofErr w:type="gramStart"/>
      <w:r w:rsidRPr="00C40187">
        <w:rPr>
          <w:rFonts w:ascii="Times New Roman" w:hAnsi="Times New Roman" w:cs="Times New Roman"/>
          <w:sz w:val="24"/>
          <w:szCs w:val="24"/>
        </w:rPr>
        <w:t xml:space="preserve">Татарский язык: для образовательных организаций основного общего образования с обучением на русском языке (для изучающих татарский язык). 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214"/>
        <w:gridCol w:w="1604"/>
        <w:gridCol w:w="1798"/>
        <w:gridCol w:w="1495"/>
      </w:tblGrid>
      <w:tr w:rsidR="00984F03" w:rsidTr="00B032DC">
        <w:trPr>
          <w:trHeight w:val="300"/>
        </w:trPr>
        <w:tc>
          <w:tcPr>
            <w:tcW w:w="675" w:type="dxa"/>
            <w:vMerge w:val="restart"/>
          </w:tcPr>
          <w:p w:rsidR="00984F03" w:rsidRPr="0079748F" w:rsidRDefault="00984F03" w:rsidP="00B0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984F03" w:rsidRPr="0079748F" w:rsidRDefault="00984F03" w:rsidP="00B0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797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9214" w:type="dxa"/>
            <w:vMerge w:val="restart"/>
          </w:tcPr>
          <w:p w:rsidR="00984F03" w:rsidRPr="0079748F" w:rsidRDefault="00984F03" w:rsidP="00B0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Тема урока</w:t>
            </w:r>
          </w:p>
        </w:tc>
        <w:tc>
          <w:tcPr>
            <w:tcW w:w="1604" w:type="dxa"/>
            <w:vMerge w:val="restart"/>
          </w:tcPr>
          <w:p w:rsidR="00984F03" w:rsidRDefault="00984F03" w:rsidP="00B0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Количество</w:t>
            </w:r>
          </w:p>
          <w:p w:rsidR="00984F03" w:rsidRPr="0079748F" w:rsidRDefault="00984F03" w:rsidP="00B0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часов</w:t>
            </w:r>
          </w:p>
        </w:tc>
        <w:tc>
          <w:tcPr>
            <w:tcW w:w="3293" w:type="dxa"/>
            <w:gridSpan w:val="2"/>
          </w:tcPr>
          <w:p w:rsidR="00984F03" w:rsidRPr="0079748F" w:rsidRDefault="00984F03" w:rsidP="00B0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Дата проведения</w:t>
            </w:r>
          </w:p>
        </w:tc>
      </w:tr>
      <w:tr w:rsidR="00984F03" w:rsidTr="00B032DC">
        <w:trPr>
          <w:trHeight w:val="240"/>
        </w:trPr>
        <w:tc>
          <w:tcPr>
            <w:tcW w:w="675" w:type="dxa"/>
            <w:vMerge/>
          </w:tcPr>
          <w:p w:rsidR="00984F03" w:rsidRPr="0079748F" w:rsidRDefault="00984F03" w:rsidP="00B0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9214" w:type="dxa"/>
            <w:vMerge/>
          </w:tcPr>
          <w:p w:rsidR="00984F03" w:rsidRPr="0079748F" w:rsidRDefault="00984F03" w:rsidP="00B0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604" w:type="dxa"/>
            <w:vMerge/>
          </w:tcPr>
          <w:p w:rsidR="00984F03" w:rsidRPr="0079748F" w:rsidRDefault="00984F03" w:rsidP="00B0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798" w:type="dxa"/>
          </w:tcPr>
          <w:p w:rsidR="00984F03" w:rsidRPr="0079748F" w:rsidRDefault="00984F03" w:rsidP="00B0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797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План</w:t>
            </w:r>
          </w:p>
        </w:tc>
        <w:tc>
          <w:tcPr>
            <w:tcW w:w="1495" w:type="dxa"/>
          </w:tcPr>
          <w:p w:rsidR="00984F03" w:rsidRPr="0079748F" w:rsidRDefault="00984F03" w:rsidP="00B032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797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Факт</w:t>
            </w: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14" w:type="dxa"/>
          </w:tcPr>
          <w:p w:rsidR="00984F03" w:rsidRPr="00301871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val="tt-RU"/>
              </w:rPr>
              <w:t>Образования</w:t>
            </w:r>
            <w:r w:rsidRPr="00301871">
              <w:rPr>
                <w:rFonts w:ascii="Times New Roman" w:hAnsi="Times New Roman"/>
                <w:b/>
                <w:sz w:val="24"/>
                <w:szCs w:val="28"/>
                <w:lang w:val="tt-RU"/>
              </w:rPr>
              <w:t xml:space="preserve"> и жизнь/ Белем һәм тормыш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98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 xml:space="preserve">Лексико-грамматический материал по теме “Новый учебный год”/ </w:t>
            </w:r>
            <w:r w:rsidRPr="000C11EB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«</w:t>
            </w:r>
            <w:r w:rsidRPr="000C11EB">
              <w:rPr>
                <w:rFonts w:ascii="Times New Roman" w:hAnsi="Times New Roman"/>
                <w:sz w:val="24"/>
                <w:szCs w:val="28"/>
                <w:lang w:val="tt-RU"/>
              </w:rPr>
              <w:t>Яңа уку елы» темасы буенча лексик-грамматик материал.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Pr="004D5AB9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3.09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9214" w:type="dxa"/>
          </w:tcPr>
          <w:p w:rsidR="00984F03" w:rsidRPr="003373C4" w:rsidRDefault="00984F03" w:rsidP="00B032DC">
            <w:pPr>
              <w:ind w:right="110"/>
              <w:jc w:val="both"/>
              <w:rPr>
                <w:rFonts w:ascii="SL_Times New Roman" w:hAnsi="SL_Times New Roman"/>
                <w:sz w:val="24"/>
                <w:szCs w:val="28"/>
                <w:lang w:val="tt-RU"/>
              </w:rPr>
            </w:pPr>
            <w:r>
              <w:rPr>
                <w:rFonts w:ascii="SL_Times New Roman" w:hAnsi="SL_Times New Roman"/>
                <w:sz w:val="24"/>
                <w:szCs w:val="28"/>
                <w:lang w:val="tt-RU"/>
              </w:rPr>
              <w:t>Беседа о летнем отдыхе/ Җ</w:t>
            </w:r>
            <w:r w:rsidRPr="003373C4">
              <w:rPr>
                <w:rFonts w:ascii="SL_Times New Roman" w:hAnsi="SL_Times New Roman"/>
                <w:sz w:val="24"/>
                <w:szCs w:val="28"/>
                <w:lang w:val="tt-RU"/>
              </w:rPr>
              <w:t>әйге</w:t>
            </w:r>
            <w:r>
              <w:rPr>
                <w:rFonts w:ascii="SL_Times New Roman" w:hAnsi="SL_Times New Roman"/>
                <w:sz w:val="24"/>
                <w:szCs w:val="28"/>
                <w:lang w:val="tt-RU"/>
              </w:rPr>
              <w:t xml:space="preserve"> ял турында сөйләшү</w:t>
            </w:r>
            <w:r w:rsidRPr="00607298">
              <w:rPr>
                <w:rFonts w:ascii="SL_Times New Roman" w:hAnsi="SL_Times New Roman"/>
                <w:sz w:val="24"/>
                <w:szCs w:val="28"/>
                <w:lang w:val="tt-RU"/>
              </w:rPr>
              <w:t xml:space="preserve"> </w:t>
            </w:r>
            <w:r>
              <w:rPr>
                <w:rFonts w:ascii="SL_Times New Roman" w:hAnsi="SL_Times New Roman"/>
                <w:sz w:val="24"/>
                <w:szCs w:val="28"/>
                <w:lang w:val="tt-RU"/>
              </w:rPr>
              <w:t>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7.09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01871">
              <w:rPr>
                <w:rFonts w:ascii="Times New Roman" w:hAnsi="Times New Roman"/>
                <w:sz w:val="24"/>
                <w:szCs w:val="28"/>
                <w:lang w:val="tt-RU"/>
              </w:rPr>
              <w:t>Прошедшее  определенное и  неопределенное  время  изъявительного наклонения.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Билгеле һәм билгесез үткән заман хикәя фигыль.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10.09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01871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4  формы  деепричастия. 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/ Хәл фигыльнең 4 төре.</w:t>
            </w:r>
            <w:r w:rsidRPr="00B6007C">
              <w:rPr>
                <w:rFonts w:ascii="Times New Roman" w:hAnsi="Times New Roman"/>
                <w:sz w:val="24"/>
                <w:szCs w:val="28"/>
                <w:lang w:val="tt-RU"/>
              </w:rPr>
              <w:t>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14.09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01871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Использование формы  деепричастия  в речи . 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Хәл фигы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ль, хәл фигыльне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сөйләмдә куллану.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17.09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9214" w:type="dxa"/>
          </w:tcPr>
          <w:p w:rsidR="00984F03" w:rsidRPr="004243BB" w:rsidRDefault="00984F03" w:rsidP="00B032DC">
            <w:pPr>
              <w:ind w:right="11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 Развите речи по теме “Первый день в школе”. Использование формы деепричастия в речи/ </w:t>
            </w:r>
            <w:r w:rsidRPr="00503AE7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«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Мәктәптә беренче көн»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тема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с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ы буенча сөйләм үрнәкләре. Хәл фигыль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формаларын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сөйләмдә куллану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21.09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9214" w:type="dxa"/>
          </w:tcPr>
          <w:p w:rsidR="00984F03" w:rsidRPr="00C676ED" w:rsidRDefault="00984F03" w:rsidP="00B032DC">
            <w:pPr>
              <w:ind w:right="110"/>
              <w:jc w:val="both"/>
              <w:rPr>
                <w:lang w:val="tt-RU"/>
              </w:rPr>
            </w:pPr>
            <w:r w:rsidRPr="00FE0482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Спряжение  глагола  повелительного  наклонения.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/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Боерык фигыльнең зат-сан белән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lastRenderedPageBreak/>
              <w:t xml:space="preserve">төрләнеше. 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24.09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8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Развите речи по теме “Мы вместе готовим уроки”, Ходим вместе в библиотеку”/ “Без бергә дәрес хәзерлибез”, “Китапханәг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ә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йөрибез”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сөйләм үрнәкләре.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28.09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9214" w:type="dxa"/>
          </w:tcPr>
          <w:p w:rsidR="00984F03" w:rsidRPr="00FE0482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Наречие/ Рәвеш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1.10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9214" w:type="dxa"/>
          </w:tcPr>
          <w:p w:rsidR="00984F03" w:rsidRPr="00FE0482" w:rsidRDefault="00984F03" w:rsidP="00B032DC">
            <w:pPr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Лексико-грамматический материал по тексту “Мы читаем книги”/ “Без китаплар укыйбыз”тексты буенча күнегүләр эшләү.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5.10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9214" w:type="dxa"/>
          </w:tcPr>
          <w:p w:rsidR="00984F03" w:rsidRPr="00FE0482" w:rsidRDefault="00984F03" w:rsidP="00B032DC">
            <w:pPr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FE0482">
              <w:rPr>
                <w:rFonts w:ascii="Times New Roman" w:hAnsi="Times New Roman"/>
                <w:sz w:val="24"/>
                <w:szCs w:val="28"/>
                <w:lang w:val="tt-RU"/>
              </w:rPr>
              <w:t>Объяснен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ие  причины 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Сәбәп белдерү формасы.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8.10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9214" w:type="dxa"/>
          </w:tcPr>
          <w:p w:rsidR="00984F03" w:rsidRPr="00FE0482" w:rsidRDefault="00984F03" w:rsidP="00B032DC">
            <w:pPr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9E03BF">
              <w:rPr>
                <w:rFonts w:ascii="Times New Roman" w:hAnsi="Times New Roman"/>
                <w:sz w:val="24"/>
                <w:szCs w:val="28"/>
                <w:lang w:val="tt-RU"/>
              </w:rPr>
              <w:t>Порядок  присоедения  аффиксов  к  именам  существительным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Исемнәргә кушымчалар ялгану тәртибе.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12.10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9214" w:type="dxa"/>
          </w:tcPr>
          <w:p w:rsidR="00984F03" w:rsidRPr="00F90358" w:rsidRDefault="00984F03" w:rsidP="00E95927">
            <w:pPr>
              <w:ind w:right="110"/>
              <w:jc w:val="both"/>
              <w:rPr>
                <w:rFonts w:ascii="Times New Roman" w:hAnsi="Times New Roman"/>
                <w:b/>
                <w:sz w:val="24"/>
                <w:szCs w:val="28"/>
                <w:lang w:val="tt-RU"/>
              </w:rPr>
            </w:pPr>
            <w:r w:rsidRPr="00F90358">
              <w:rPr>
                <w:rFonts w:ascii="Times New Roman" w:hAnsi="Times New Roman"/>
                <w:b/>
                <w:sz w:val="24"/>
                <w:szCs w:val="28"/>
                <w:lang w:val="tt-RU"/>
              </w:rPr>
              <w:t xml:space="preserve"> </w:t>
            </w:r>
            <w:r w:rsidR="00E9592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Повторить </w:t>
            </w:r>
            <w:r w:rsidRPr="00FE0482">
              <w:rPr>
                <w:rFonts w:ascii="Times New Roman" w:hAnsi="Times New Roman"/>
                <w:sz w:val="24"/>
                <w:szCs w:val="28"/>
                <w:lang w:val="tt-RU"/>
              </w:rPr>
              <w:t>“Глагол</w:t>
            </w:r>
            <w:r w:rsidR="00E9592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ы”/ </w:t>
            </w:r>
            <w:r w:rsidRPr="00FE0482">
              <w:rPr>
                <w:rFonts w:ascii="Times New Roman" w:hAnsi="Times New Roman"/>
                <w:sz w:val="24"/>
                <w:szCs w:val="28"/>
                <w:lang w:val="tt-RU"/>
              </w:rPr>
              <w:t>Фигыль темасы буенча.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15.10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9214" w:type="dxa"/>
          </w:tcPr>
          <w:p w:rsidR="00984F03" w:rsidRPr="00FE0482" w:rsidRDefault="00984F03" w:rsidP="00E95927">
            <w:pPr>
              <w:ind w:right="110"/>
              <w:jc w:val="both"/>
              <w:rPr>
                <w:rFonts w:ascii="Times New Roman" w:hAnsi="Times New Roman"/>
                <w:sz w:val="24"/>
                <w:szCs w:val="28"/>
                <w:lang w:val="tt-RU"/>
              </w:rPr>
            </w:pPr>
            <w:r w:rsidRPr="00FE0482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Лексико-г</w:t>
            </w: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рамматический материал по теме “</w:t>
            </w:r>
            <w:r w:rsidRPr="00FE0482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Дневник  д</w:t>
            </w: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 xml:space="preserve">окумент,  дневник-твое  зеркало”/ </w:t>
            </w:r>
            <w:r w:rsidRPr="00FE0482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.</w:t>
            </w:r>
            <w:r w:rsidRPr="00503AE7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«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Көндәлек – документ, көндәлек - синең көзгең» темасы буенча лексик-грамматик материал.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19.10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9214" w:type="dxa"/>
          </w:tcPr>
          <w:p w:rsidR="00984F03" w:rsidRPr="00503AE7" w:rsidRDefault="00984F03" w:rsidP="00B032DC">
            <w:pPr>
              <w:ind w:right="110"/>
              <w:jc w:val="both"/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Развитие речи по теме “Наши дневники”. Словарный диктант по теме “Знания и жизнь”/ “Безнең көндәлекләребез”темасына сөйләшү.</w:t>
            </w:r>
            <w:r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Pr="00FE0482">
              <w:rPr>
                <w:rFonts w:ascii="Times New Roman" w:hAnsi="Times New Roman"/>
                <w:lang w:val="tt-RU"/>
              </w:rPr>
              <w:t xml:space="preserve">“Белем  һәм тормыш” темасына сүзлек диктанты. 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22.10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9214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lang w:val="tt-RU"/>
              </w:rPr>
              <w:t xml:space="preserve">Контрольная работа по теме “Образования  и жизнь”/ </w:t>
            </w:r>
            <w:r w:rsidRPr="00F90358">
              <w:rPr>
                <w:rFonts w:ascii="Times New Roman" w:hAnsi="Times New Roman"/>
                <w:lang w:val="tt-RU"/>
              </w:rPr>
              <w:t>“Белем  һәм тормыш”темасы буенча</w:t>
            </w:r>
            <w:r>
              <w:rPr>
                <w:rFonts w:ascii="Times New Roman" w:hAnsi="Times New Roman"/>
                <w:lang w:val="tt-RU"/>
              </w:rPr>
              <w:t xml:space="preserve"> контроль эш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4D5AB9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26.10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E03BF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 xml:space="preserve">Употребление  в речи   конструкции  «Инфинитив+ надо» </w:t>
            </w: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«</w:t>
            </w:r>
            <w:r w:rsidRPr="00503AE7">
              <w:rPr>
                <w:rFonts w:ascii="Times New Roman" w:hAnsi="Times New Roman"/>
                <w:i/>
                <w:sz w:val="24"/>
                <w:szCs w:val="28"/>
                <w:lang w:val="tt-RU"/>
              </w:rPr>
              <w:t>Инфинитив+кирәк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» төзелмәсе.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9.11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9214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E03BF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Лексико-грамматический материал по теме «Правила  хорошей  учебы» .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“Яхшы уку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lastRenderedPageBreak/>
              <w:t>кагыйдәләре”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темасы буенча лексик-грамматик материал.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12.11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19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lang w:val="tt-RU"/>
              </w:rPr>
              <w:t>Повторе</w:t>
            </w:r>
            <w:r w:rsidR="001946BF">
              <w:rPr>
                <w:rFonts w:ascii="Times New Roman" w:hAnsi="Times New Roman"/>
                <w:lang w:val="tt-RU"/>
              </w:rPr>
              <w:t>ние темы “Образования и жизнь”/</w:t>
            </w:r>
            <w:r w:rsidRPr="00F90358">
              <w:rPr>
                <w:rFonts w:ascii="Times New Roman" w:hAnsi="Times New Roman"/>
                <w:lang w:val="tt-RU"/>
              </w:rPr>
              <w:t>“Белем  һәм тормыш”темасын кабатлау.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16.11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14" w:type="dxa"/>
          </w:tcPr>
          <w:p w:rsidR="00984F03" w:rsidRPr="009E03BF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E03BF">
              <w:rPr>
                <w:rFonts w:ascii="Times New Roman" w:hAnsi="Times New Roman"/>
                <w:b/>
                <w:sz w:val="24"/>
                <w:szCs w:val="28"/>
                <w:lang w:val="tt-RU"/>
              </w:rPr>
              <w:t>Мы вместе отдыхаем/ Без бергә ял итәбез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98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E03BF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Временные  формы  причастия. 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Сыйфат фигыльнең заман формалары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19.11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E03BF">
              <w:rPr>
                <w:rFonts w:ascii="Times New Roman" w:hAnsi="Times New Roman"/>
                <w:sz w:val="24"/>
                <w:szCs w:val="28"/>
                <w:lang w:val="tt-RU"/>
              </w:rPr>
              <w:t>Употребление  в речи   причастия.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Сыйфат фигыльнең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сөйләмдә кулланылышы.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23.11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E03BF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Главные  члены  предложения. 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Җөмләнең баш кисәкләре.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26.11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9E03BF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Лексико-грамматический материал на тему « Свободное время ».</w:t>
            </w: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«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Буш вакыт» темасына караган лексик-грамматик материал.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30.11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9214" w:type="dxa"/>
          </w:tcPr>
          <w:p w:rsidR="00984F03" w:rsidRPr="00274093" w:rsidRDefault="00984F03" w:rsidP="00B032DC">
            <w:pPr>
              <w:rPr>
                <w:lang w:val="tt-RU"/>
              </w:rPr>
            </w:pPr>
            <w:r w:rsidRPr="009E03BF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Тире  между  подлежащим  и  сказуемым. 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Ия белән хәбәр арасындагы сызык.  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3.12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lang w:val="tt-RU"/>
              </w:rPr>
              <w:t xml:space="preserve">Союзы/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Теркәгечләр.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7.12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9214" w:type="dxa"/>
          </w:tcPr>
          <w:p w:rsidR="00984F03" w:rsidRPr="006A1A31" w:rsidRDefault="00984F03" w:rsidP="00B032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 xml:space="preserve">Развитие речи по теме “Моё свободное время”/ </w:t>
            </w:r>
            <w:r w:rsidRPr="00503AE7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«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Минем буш вакытым» темасына сөйләшү.  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10.12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9214" w:type="dxa"/>
          </w:tcPr>
          <w:p w:rsidR="00984F03" w:rsidRPr="004243BB" w:rsidRDefault="00984F03" w:rsidP="00B032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3528F1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Положительная  и  отрицательная  форма  имя  действия.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Исем фигыльнең барлык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 формасы. 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14.12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Вводные слова/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Кереш сүзләр.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17.12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/>
              </w:rPr>
              <w:t>Использование вводных слов в речи. Подготовка к соченению/ Кереш сүзләрнең сөйләмдә куллануы.Сочинениегә әзерлек.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21.12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9214" w:type="dxa"/>
          </w:tcPr>
          <w:p w:rsidR="00984F03" w:rsidRPr="003528F1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528F1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Сочинение “Моё свободное время”/ Сочинение «</w:t>
            </w:r>
            <w:r w:rsidRPr="003528F1">
              <w:rPr>
                <w:rFonts w:ascii="Times New Roman" w:hAnsi="Times New Roman"/>
                <w:sz w:val="24"/>
                <w:szCs w:val="28"/>
                <w:lang w:val="tt-RU"/>
              </w:rPr>
              <w:t>Минем буш вакытым».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24.12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9214" w:type="dxa"/>
          </w:tcPr>
          <w:p w:rsidR="00984F03" w:rsidRDefault="00984F03" w:rsidP="001946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528F1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Лексико-грамматичес</w:t>
            </w: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 xml:space="preserve">кий материал  в  стихотворении “Ошибочный шаг”/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Ялгыш адым» шигырендәге лексик-грамматик материал.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11.01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32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528F1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 xml:space="preserve">Лексико-грамматический материал по проблеме  «Что  такое  мужество?» </w:t>
            </w: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«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Нәрсә ул егетлек?» проблемасы буенча лексик грамматик материал.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14.01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528F1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Наши  примерные качества.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Словарный диктант по теме “Мы вместе отдыхаем”. 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Бездәге үрнәк сыйфатлар. </w:t>
            </w:r>
            <w:r w:rsidRPr="003528F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“</w:t>
            </w:r>
            <w:r w:rsidRPr="003528F1">
              <w:rPr>
                <w:rFonts w:ascii="Times New Roman" w:hAnsi="Times New Roman"/>
                <w:sz w:val="24"/>
                <w:szCs w:val="28"/>
                <w:lang w:val="tt-RU"/>
              </w:rPr>
              <w:t>Без бергә ял итәбез</w:t>
            </w:r>
            <w:r w:rsidRPr="003528F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”темасына сүзлек диктанты.</w:t>
            </w:r>
            <w:r w:rsidRPr="003528F1">
              <w:rPr>
                <w:rFonts w:ascii="Times New Roman" w:hAnsi="Times New Roman"/>
                <w:lang w:val="tt-RU"/>
              </w:rPr>
              <w:t xml:space="preserve"> “Белем  һәм тормыш”темасы буенча.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18.01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528F1">
              <w:rPr>
                <w:rFonts w:ascii="Times New Roman" w:hAnsi="Times New Roman"/>
                <w:sz w:val="24"/>
                <w:szCs w:val="28"/>
                <w:lang w:val="tt-RU"/>
              </w:rPr>
              <w:t>Склонение  имен  существительных  с  аффиксами  принадлежности.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Тартымлы исемнәрнең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берлек санда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килеш белән төрләнеше.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21.01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C603B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Изучение  стихотворения « Подъезд нашего дома ».</w:t>
            </w: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«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Безнең йортның подъезды» темасына сөйләшү.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25.01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9214" w:type="dxa"/>
          </w:tcPr>
          <w:p w:rsidR="00984F03" w:rsidRPr="00BC603B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C603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Контрол</w:t>
            </w:r>
            <w:r w:rsidRPr="00BC603B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BC603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ная работа по теме “Мы вместе отдыхаем”/  “</w:t>
            </w:r>
            <w:r w:rsidRPr="00BC603B">
              <w:rPr>
                <w:rFonts w:ascii="Times New Roman" w:hAnsi="Times New Roman"/>
                <w:sz w:val="24"/>
                <w:szCs w:val="28"/>
                <w:lang w:val="tt-RU"/>
              </w:rPr>
              <w:t>Без бергә ял итәбез</w:t>
            </w:r>
            <w:r w:rsidRPr="00BC603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”темасы буенча</w:t>
            </w:r>
            <w:r w:rsidRPr="00BC603B">
              <w:rPr>
                <w:rFonts w:ascii="Times New Roman" w:hAnsi="Times New Roman"/>
                <w:lang w:val="tt-RU"/>
              </w:rPr>
              <w:t xml:space="preserve"> контроль эш.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28.01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Работа над ошибками . Повторение темы “Мы вместе отдыхаем”/ Хаталар төзәтү өстендә эш.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</w:t>
            </w:r>
            <w:r w:rsidRPr="000C11E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“</w:t>
            </w:r>
            <w:r w:rsidRPr="000C11EB">
              <w:rPr>
                <w:rFonts w:ascii="Times New Roman" w:hAnsi="Times New Roman"/>
                <w:sz w:val="24"/>
                <w:szCs w:val="28"/>
                <w:lang w:val="tt-RU"/>
              </w:rPr>
              <w:t>Без бергә ял итәбез</w:t>
            </w:r>
            <w:r w:rsidRPr="000C11E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”темасын кабатлау.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1.02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Взрослые и малыши / </w:t>
            </w:r>
            <w:r w:rsidRPr="00797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Өлкәннәр һәм кечкенәләр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98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C603B">
              <w:rPr>
                <w:rFonts w:ascii="Times New Roman" w:hAnsi="Times New Roman"/>
                <w:sz w:val="24"/>
                <w:szCs w:val="28"/>
                <w:lang w:val="tt-RU"/>
              </w:rPr>
              <w:t>Второстепенный  член  предложения  - определение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Җөмләнең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иярчен кисәге – аергыч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4.02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C603B">
              <w:rPr>
                <w:rFonts w:ascii="SL_Times New Roman" w:hAnsi="SL_Times New Roman"/>
                <w:sz w:val="24"/>
                <w:szCs w:val="28"/>
                <w:lang w:val="tt-RU"/>
              </w:rPr>
              <w:t>Отношение взрослых и детей.</w:t>
            </w:r>
            <w:r>
              <w:rPr>
                <w:rFonts w:ascii="SL_Times New Roman" w:hAnsi="SL_Times New Roman"/>
                <w:sz w:val="24"/>
                <w:szCs w:val="28"/>
                <w:lang w:val="tt-RU"/>
              </w:rPr>
              <w:t xml:space="preserve">/ </w:t>
            </w:r>
            <w:r w:rsidRPr="00C46604">
              <w:rPr>
                <w:rFonts w:ascii="SL_Times New Roman" w:hAnsi="SL_Times New Roman"/>
                <w:sz w:val="24"/>
                <w:szCs w:val="28"/>
                <w:lang w:val="tt-RU"/>
              </w:rPr>
              <w:t>Өлкәннәр һәм кечкенәләрнең үзара мөнәсәбәте.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8.02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C603B">
              <w:rPr>
                <w:rFonts w:ascii="Times New Roman" w:hAnsi="Times New Roman"/>
                <w:sz w:val="24"/>
                <w:szCs w:val="28"/>
                <w:lang w:val="tt-RU"/>
              </w:rPr>
              <w:t>Второстепенный  член  предложения  - дополнение.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 xml:space="preserve">Җөмләнең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иярчен кисәге – тәмамлык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11.02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RPr="00301871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BC603B">
              <w:rPr>
                <w:rFonts w:ascii="Times New Roman" w:hAnsi="Times New Roman"/>
                <w:sz w:val="24"/>
                <w:szCs w:val="28"/>
                <w:lang w:val="tt-RU"/>
              </w:rPr>
              <w:t>Второстепенный  член  предложения  - обстоятельство.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/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Җөмлән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 xml:space="preserve">ең иярчен кисәге – </w:t>
            </w:r>
            <w:r w:rsidRPr="00503AE7">
              <w:rPr>
                <w:rFonts w:ascii="Times New Roman" w:hAnsi="Times New Roman"/>
                <w:sz w:val="24"/>
                <w:szCs w:val="28"/>
                <w:lang w:val="tt-RU"/>
              </w:rPr>
              <w:t>хәл.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15.02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42</w:t>
            </w:r>
          </w:p>
        </w:tc>
        <w:tc>
          <w:tcPr>
            <w:tcW w:w="9214" w:type="dxa"/>
          </w:tcPr>
          <w:p w:rsidR="00984F03" w:rsidRPr="0079748F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E20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Склонение  по  падежам  имя  действия.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Исем фигыл</w:t>
            </w:r>
            <w:r w:rsidRPr="00E638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ьне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ң килеш белән төрләнеше</w:t>
            </w:r>
            <w:r w:rsidRPr="00E638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18.02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DE20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Склонение  по  падежам  имя  действия.  Употребление имени  действия в  разговорной 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 Исем фигыл</w:t>
            </w:r>
            <w:r w:rsidRPr="00E638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ьне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ң килеш белән төрләнешен</w:t>
            </w:r>
            <w:r w:rsidRPr="00E638C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сөйләмдә куллану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22.02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Употребление частицы в разговоре/ Кисәкчәләрне сөйләмдә куллану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25.02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Правила воспитания/ Тәрбиялелек сыйфатлары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1.03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Стихотворение Ш.Галиева “Ещё раз спасибо”/ Ш.Галиевның “Тагын бер рәхмәт” шигыре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4.03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Правила общения/ Аралашу кагыйдәләре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8.03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темы “Взрослые и малыши”/ “Өлкәннәр һәм кечкенәләр” темасын кабатлау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11.03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9214" w:type="dxa"/>
          </w:tcPr>
          <w:p w:rsidR="00984F03" w:rsidRPr="00E638C1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Контрольная работа по теме “Взрослые и малыши”/ “Өлкәннәр һәм кечкенәләр” темасы буенча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</w:t>
            </w:r>
            <w:proofErr w:type="spellEnd"/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15.03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Работа над ошибками по теме “Взрослые и малыши”/”Өлкәннәр һәм кечкенәләр” темасы буенча хаталар өстендә эш.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18.03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214" w:type="dxa"/>
          </w:tcPr>
          <w:p w:rsidR="00984F03" w:rsidRPr="00E638C1" w:rsidRDefault="00984F03" w:rsidP="00B032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Мы живем в Татарстане/ </w:t>
            </w:r>
            <w:r w:rsidRPr="00E638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Без Татарстанда яшибез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98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Стихотворение И.Юзеева “Мой Татарстан”/ И.Юзеев “Татарстаным” шигыре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22.03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9214" w:type="dxa"/>
          </w:tcPr>
          <w:p w:rsidR="00984F03" w:rsidRPr="00BE70AF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“Говорим о родном крае”/ БСҮ. Минем туган ягым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5.04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Природа родного края/ Туган як табигате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8.04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Реки Татарстана/ Татарстан елгалары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12.04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55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Города Татарстана/Татарстан шәһәрләре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15.04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</w:t>
            </w:r>
            <w:r w:rsidRPr="00BE70A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у наш родной край  так  близок?” / </w:t>
            </w:r>
            <w:r w:rsidRPr="00BE70A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926D2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“Туган ягыбыз ни өчен якын?»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19.04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E70A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Географическое положение, климат, ресурсы Татарстана.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/ </w:t>
            </w:r>
            <w:r w:rsidRPr="00926D2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Татарстанның географик урыны, климаты, байлыклары.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22.04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9214" w:type="dxa"/>
          </w:tcPr>
          <w:p w:rsidR="00984F03" w:rsidRPr="00926D21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Составление рассказа “Родной край”/ “Туган ягым” хикәя төзү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2C2681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1946B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Как выразить желание?/</w:t>
            </w:r>
            <w:r w:rsidRPr="00BE70A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/Теләкне ничек белдерергә?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29.04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BE70A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Формы  выражения  желания.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</w:t>
            </w:r>
            <w:r w:rsidRPr="00926D2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Максат белдерү формалары.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3.05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</w:t>
            </w:r>
            <w:r w:rsidRPr="00BE70A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Мы гордимся своей Родиной".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/</w:t>
            </w:r>
            <w:r w:rsidRPr="00926D2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“Без туган илебез белән горурланабыз”.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6.05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Новости о Татарстане/ Татарстан турында хәбәрләр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10.05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Рассказываем “О родном крае”/ </w:t>
            </w:r>
            <w:r w:rsidRPr="00926D2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«Туган як турында сөйлибез”.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13.05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val="tt-RU" w:eastAsia="tt-RU" w:bidi="tt-RU"/>
              </w:rPr>
              <w:t>Беседа на тему “Мы живем в Татарстане”/ «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Без Татарстанда яшибез» темасы буенча сөйләшү.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17.05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Мир животных в Татарстане/ Татарстанның хайваннар дөньясы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20.05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9214" w:type="dxa"/>
          </w:tcPr>
          <w:p w:rsidR="00984F03" w:rsidRPr="00442156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Нации живущие в Татарстане/ Татарстанда яшәүче милләтләр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1946BF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24.05</w:t>
            </w:r>
          </w:p>
        </w:tc>
        <w:tc>
          <w:tcPr>
            <w:tcW w:w="1495" w:type="dxa"/>
          </w:tcPr>
          <w:p w:rsidR="00984F03" w:rsidRPr="00DF659E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9214" w:type="dxa"/>
          </w:tcPr>
          <w:p w:rsidR="00984F03" w:rsidRDefault="00E95927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Контрольная работа по теме “Мы живем в Татарстане”/ “Без Татарстанда яшибез” темасы буенча 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эш</w:t>
            </w:r>
            <w:proofErr w:type="spellEnd"/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E95927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27.05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темы “Мы живем в Татарстане”/ “Без Татарстанда яшибез” темасын кабатлау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E95927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31.05</w:t>
            </w: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69</w:t>
            </w:r>
          </w:p>
        </w:tc>
        <w:tc>
          <w:tcPr>
            <w:tcW w:w="9214" w:type="dxa"/>
          </w:tcPr>
          <w:p w:rsidR="00984F03" w:rsidRPr="00926D21" w:rsidRDefault="00E95927" w:rsidP="00E959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Символика Татарстана/ Татарстан символикасы 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84F03" w:rsidTr="00B032DC">
        <w:tc>
          <w:tcPr>
            <w:tcW w:w="67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70</w:t>
            </w:r>
          </w:p>
        </w:tc>
        <w:tc>
          <w:tcPr>
            <w:tcW w:w="921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за год/ Еллык кабатлау</w:t>
            </w:r>
          </w:p>
        </w:tc>
        <w:tc>
          <w:tcPr>
            <w:tcW w:w="1604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798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95" w:type="dxa"/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984F03" w:rsidRDefault="00984F03" w:rsidP="00984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984F03" w:rsidRDefault="00984F03" w:rsidP="00984F0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C2681" w:rsidRPr="002C2681" w:rsidRDefault="002C2681" w:rsidP="00984F0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84F03" w:rsidRDefault="00984F03" w:rsidP="00984F03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родному (татарскому) языку для 7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84F03" w:rsidTr="00B032D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03" w:rsidRDefault="00984F03" w:rsidP="00B032DC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03" w:rsidRDefault="00984F03" w:rsidP="00B032DC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03" w:rsidRDefault="00984F03" w:rsidP="00B032DC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03" w:rsidRDefault="00984F03" w:rsidP="00B032DC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F03" w:rsidRDefault="00984F03" w:rsidP="00B032DC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84F03" w:rsidTr="00B032DC">
        <w:trPr>
          <w:trHeight w:val="136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</w:tc>
      </w:tr>
      <w:tr w:rsidR="00984F03" w:rsidTr="00B032D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</w:tr>
      <w:tr w:rsidR="00984F03" w:rsidTr="00B032D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</w:tr>
      <w:tr w:rsidR="00984F03" w:rsidTr="00B032D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</w:tr>
      <w:tr w:rsidR="00984F03" w:rsidTr="00B032D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</w:tc>
      </w:tr>
      <w:tr w:rsidR="00984F03" w:rsidTr="00B032D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</w:tc>
      </w:tr>
      <w:tr w:rsidR="00984F03" w:rsidTr="00B032D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</w:tc>
      </w:tr>
      <w:tr w:rsidR="00984F03" w:rsidTr="00B032DC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F03" w:rsidRDefault="00984F03" w:rsidP="00B032DC">
            <w:pPr>
              <w:pStyle w:val="Default"/>
              <w:spacing w:line="256" w:lineRule="auto"/>
            </w:pPr>
          </w:p>
        </w:tc>
      </w:tr>
    </w:tbl>
    <w:p w:rsidR="00D9119C" w:rsidRDefault="00D9119C"/>
    <w:sectPr w:rsidR="00D9119C" w:rsidSect="00A90AD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F03"/>
    <w:rsid w:val="001946BF"/>
    <w:rsid w:val="002C2681"/>
    <w:rsid w:val="003422B2"/>
    <w:rsid w:val="004A7F0B"/>
    <w:rsid w:val="004D5AB9"/>
    <w:rsid w:val="005177CC"/>
    <w:rsid w:val="00651CA1"/>
    <w:rsid w:val="00984F03"/>
    <w:rsid w:val="00D9119C"/>
    <w:rsid w:val="00E9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0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F03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984F0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4F03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84F0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42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2B2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0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4F03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984F0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4F03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84F0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42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2B2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2022-10-16T19:19:00Z</cp:lastPrinted>
  <dcterms:created xsi:type="dcterms:W3CDTF">2022-12-29T10:50:00Z</dcterms:created>
  <dcterms:modified xsi:type="dcterms:W3CDTF">2022-12-29T10:50:00Z</dcterms:modified>
</cp:coreProperties>
</file>